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13050D" w:rsidRDefault="008C6522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3050D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914B67" w:rsidRPr="0013050D" w:rsidRDefault="0013050D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r w:rsidR="008C6522" w:rsidRPr="0013050D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3B64AC" w:rsidRPr="0013050D">
        <w:rPr>
          <w:rFonts w:ascii="Times New Roman" w:hAnsi="Times New Roman" w:cs="Times New Roman"/>
          <w:b/>
          <w:sz w:val="24"/>
          <w:szCs w:val="28"/>
        </w:rPr>
        <w:t xml:space="preserve">Международные </w:t>
      </w:r>
      <w:proofErr w:type="spellStart"/>
      <w:r w:rsidR="00914B67" w:rsidRPr="0013050D">
        <w:rPr>
          <w:rFonts w:ascii="Times New Roman" w:hAnsi="Times New Roman" w:cs="Times New Roman"/>
          <w:b/>
          <w:sz w:val="24"/>
          <w:szCs w:val="28"/>
        </w:rPr>
        <w:t>наукометрические</w:t>
      </w:r>
      <w:proofErr w:type="spellEnd"/>
      <w:r w:rsidR="00914B67" w:rsidRPr="0013050D">
        <w:rPr>
          <w:rFonts w:ascii="Times New Roman" w:hAnsi="Times New Roman" w:cs="Times New Roman"/>
          <w:b/>
          <w:sz w:val="24"/>
          <w:szCs w:val="28"/>
        </w:rPr>
        <w:t xml:space="preserve"> базы </w:t>
      </w:r>
    </w:p>
    <w:p w:rsidR="008C6522" w:rsidRPr="0013050D" w:rsidRDefault="00914B67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3050D">
        <w:rPr>
          <w:rFonts w:ascii="Times New Roman" w:hAnsi="Times New Roman" w:cs="Times New Roman"/>
          <w:b/>
          <w:sz w:val="24"/>
          <w:szCs w:val="28"/>
        </w:rPr>
        <w:t>и библиотечные каталоги</w:t>
      </w:r>
      <w:r w:rsidR="008C6522" w:rsidRPr="0013050D">
        <w:rPr>
          <w:rFonts w:ascii="Times New Roman" w:hAnsi="Times New Roman" w:cs="Times New Roman"/>
          <w:b/>
          <w:sz w:val="24"/>
          <w:szCs w:val="28"/>
        </w:rPr>
        <w:t>»</w:t>
      </w:r>
    </w:p>
    <w:p w:rsid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45DF"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p w:rsidR="00BB45DF" w:rsidRP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4830"/>
        <w:gridCol w:w="1131"/>
        <w:gridCol w:w="1116"/>
        <w:gridCol w:w="1087"/>
        <w:gridCol w:w="1612"/>
      </w:tblGrid>
      <w:tr w:rsidR="008C6522" w:rsidRPr="008C6522" w:rsidTr="0013050D">
        <w:tc>
          <w:tcPr>
            <w:tcW w:w="483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31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13050D">
        <w:tc>
          <w:tcPr>
            <w:tcW w:w="483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13050D">
        <w:tc>
          <w:tcPr>
            <w:tcW w:w="483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3050D" w:rsidRPr="00883A1F" w:rsidTr="0013050D">
        <w:tc>
          <w:tcPr>
            <w:tcW w:w="9776" w:type="dxa"/>
            <w:gridSpan w:val="5"/>
          </w:tcPr>
          <w:p w:rsidR="0013050D" w:rsidRPr="0023531C" w:rsidRDefault="0013050D" w:rsidP="0013050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Pr="00914B67">
              <w:rPr>
                <w:rFonts w:ascii="Times New Roman" w:hAnsi="Times New Roman" w:cs="Times New Roman"/>
                <w:b/>
                <w:sz w:val="24"/>
              </w:rPr>
              <w:t xml:space="preserve">Международные </w:t>
            </w:r>
            <w:proofErr w:type="spellStart"/>
            <w:r w:rsidRPr="00914B67">
              <w:rPr>
                <w:rFonts w:ascii="Times New Roman" w:hAnsi="Times New Roman" w:cs="Times New Roman"/>
                <w:b/>
                <w:sz w:val="24"/>
              </w:rPr>
              <w:t>наукометрические</w:t>
            </w:r>
            <w:proofErr w:type="spellEnd"/>
            <w:r w:rsidRPr="00914B67">
              <w:rPr>
                <w:rFonts w:ascii="Times New Roman" w:hAnsi="Times New Roman" w:cs="Times New Roman"/>
                <w:b/>
                <w:sz w:val="24"/>
              </w:rPr>
              <w:t xml:space="preserve"> базы</w:t>
            </w:r>
          </w:p>
        </w:tc>
      </w:tr>
      <w:tr w:rsidR="008C6522" w:rsidRPr="00883A1F" w:rsidTr="0013050D">
        <w:tc>
          <w:tcPr>
            <w:tcW w:w="4830" w:type="dxa"/>
          </w:tcPr>
          <w:p w:rsidR="008C6522" w:rsidRPr="00AD7635" w:rsidRDefault="008C6522" w:rsidP="0091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>Отечественное и зарубежное понимание на</w:t>
            </w:r>
            <w:r w:rsidR="0013050D">
              <w:rPr>
                <w:rFonts w:ascii="Times New Roman" w:hAnsi="Times New Roman" w:cs="Times New Roman"/>
                <w:sz w:val="24"/>
                <w:szCs w:val="24"/>
              </w:rPr>
              <w:t>учной публикации по педагогике</w:t>
            </w:r>
          </w:p>
        </w:tc>
        <w:tc>
          <w:tcPr>
            <w:tcW w:w="1131" w:type="dxa"/>
          </w:tcPr>
          <w:p w:rsidR="008C6522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914B67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13050D">
        <w:tc>
          <w:tcPr>
            <w:tcW w:w="4830" w:type="dxa"/>
          </w:tcPr>
          <w:p w:rsidR="008C6522" w:rsidRPr="00AD7635" w:rsidRDefault="008C6522" w:rsidP="0091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>Отличия структуры статей в русскоязычных и зарубежных журналах меж</w:t>
            </w:r>
            <w:r w:rsidR="0013050D">
              <w:rPr>
                <w:rFonts w:ascii="Times New Roman" w:hAnsi="Times New Roman" w:cs="Times New Roman"/>
                <w:sz w:val="24"/>
                <w:szCs w:val="24"/>
              </w:rPr>
              <w:t xml:space="preserve">дународных </w:t>
            </w:r>
            <w:proofErr w:type="spellStart"/>
            <w:r w:rsidR="0013050D">
              <w:rPr>
                <w:rFonts w:ascii="Times New Roman" w:hAnsi="Times New Roman" w:cs="Times New Roman"/>
                <w:sz w:val="24"/>
                <w:szCs w:val="24"/>
              </w:rPr>
              <w:t>наукометрических</w:t>
            </w:r>
            <w:proofErr w:type="spellEnd"/>
            <w:r w:rsidR="0013050D">
              <w:rPr>
                <w:rFonts w:ascii="Times New Roman" w:hAnsi="Times New Roman" w:cs="Times New Roman"/>
                <w:sz w:val="24"/>
                <w:szCs w:val="24"/>
              </w:rPr>
              <w:t xml:space="preserve"> баз</w:t>
            </w:r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914B67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13050D">
        <w:tc>
          <w:tcPr>
            <w:tcW w:w="4830" w:type="dxa"/>
          </w:tcPr>
          <w:p w:rsidR="008C6522" w:rsidRPr="00AD7635" w:rsidRDefault="00883A1F" w:rsidP="0091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функциональные возможности </w:t>
            </w:r>
            <w:proofErr w:type="spellStart"/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>ScienceDirect</w:t>
            </w:r>
            <w:proofErr w:type="spellEnd"/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>Scopus</w:t>
            </w:r>
            <w:proofErr w:type="spellEnd"/>
            <w:r w:rsidR="00914B67" w:rsidRPr="00914B67">
              <w:rPr>
                <w:rFonts w:ascii="Times New Roman" w:hAnsi="Times New Roman" w:cs="Times New Roman"/>
                <w:sz w:val="24"/>
                <w:szCs w:val="24"/>
              </w:rPr>
              <w:t xml:space="preserve"> для осуществления магистерс</w:t>
            </w:r>
            <w:r w:rsidR="00590B4F">
              <w:rPr>
                <w:rFonts w:ascii="Times New Roman" w:hAnsi="Times New Roman" w:cs="Times New Roman"/>
                <w:sz w:val="24"/>
                <w:szCs w:val="24"/>
              </w:rPr>
              <w:t>кого исследования по педагогике</w:t>
            </w:r>
          </w:p>
        </w:tc>
        <w:tc>
          <w:tcPr>
            <w:tcW w:w="1131" w:type="dxa"/>
          </w:tcPr>
          <w:p w:rsidR="008C6522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914B67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050D" w:rsidRPr="00883A1F" w:rsidTr="0013050D">
        <w:tc>
          <w:tcPr>
            <w:tcW w:w="9776" w:type="dxa"/>
            <w:gridSpan w:val="5"/>
          </w:tcPr>
          <w:p w:rsidR="0013050D" w:rsidRPr="00883A1F" w:rsidRDefault="0013050D" w:rsidP="0013050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914B67">
              <w:rPr>
                <w:rFonts w:ascii="Times New Roman" w:hAnsi="Times New Roman" w:cs="Times New Roman"/>
                <w:b/>
                <w:sz w:val="24"/>
              </w:rPr>
              <w:t>Возможности международных библиотечных каталогов для подготовки магистерской диссертации</w:t>
            </w:r>
          </w:p>
        </w:tc>
      </w:tr>
      <w:tr w:rsidR="008C6522" w:rsidRPr="00883A1F" w:rsidTr="0013050D">
        <w:tc>
          <w:tcPr>
            <w:tcW w:w="4830" w:type="dxa"/>
          </w:tcPr>
          <w:p w:rsidR="008C6522" w:rsidRPr="00AD7635" w:rsidRDefault="008C6522" w:rsidP="0059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формат APA и правила транслитерации, программы создания библиографических </w:t>
            </w:r>
            <w:r w:rsidR="0013050D">
              <w:rPr>
                <w:rFonts w:ascii="Times New Roman" w:hAnsi="Times New Roman" w:cs="Times New Roman"/>
                <w:sz w:val="24"/>
                <w:szCs w:val="24"/>
              </w:rPr>
              <w:t>описаний источников на латинице</w:t>
            </w:r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590B4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13050D">
        <w:tc>
          <w:tcPr>
            <w:tcW w:w="4830" w:type="dxa"/>
          </w:tcPr>
          <w:p w:rsidR="008C6522" w:rsidRPr="00AD7635" w:rsidRDefault="008C6522" w:rsidP="0059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международных библиотечных каталогов для формирования </w:t>
            </w:r>
            <w:proofErr w:type="spellStart"/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>источниковой</w:t>
            </w:r>
            <w:proofErr w:type="spellEnd"/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B4F">
              <w:rPr>
                <w:rFonts w:ascii="Times New Roman" w:hAnsi="Times New Roman" w:cs="Times New Roman"/>
                <w:sz w:val="24"/>
                <w:szCs w:val="24"/>
              </w:rPr>
              <w:t>базы магистерского исследования</w:t>
            </w:r>
            <w:r w:rsidR="00590B4F" w:rsidRPr="0059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590B4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90B4F" w:rsidRPr="00883A1F" w:rsidTr="0013050D">
        <w:tc>
          <w:tcPr>
            <w:tcW w:w="4830" w:type="dxa"/>
          </w:tcPr>
          <w:p w:rsidR="00590B4F" w:rsidRPr="00AD7635" w:rsidRDefault="00590B4F" w:rsidP="00914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90B4F">
              <w:rPr>
                <w:rFonts w:ascii="Times New Roman" w:hAnsi="Times New Roman" w:cs="Times New Roman"/>
                <w:sz w:val="24"/>
                <w:szCs w:val="24"/>
              </w:rPr>
              <w:t>Возможности международных библиотечных каталогов для оформления списка 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ратуры магистерской диссертации</w:t>
            </w:r>
          </w:p>
        </w:tc>
        <w:tc>
          <w:tcPr>
            <w:tcW w:w="1131" w:type="dxa"/>
          </w:tcPr>
          <w:p w:rsidR="00590B4F" w:rsidRPr="0013050D" w:rsidRDefault="003252A3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590B4F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590B4F" w:rsidRPr="00883A1F" w:rsidRDefault="00590B4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590B4F" w:rsidRPr="00883A1F" w:rsidRDefault="0013050D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0046E" w:rsidRPr="00883A1F" w:rsidTr="00641D42">
        <w:trPr>
          <w:trHeight w:val="87"/>
        </w:trPr>
        <w:tc>
          <w:tcPr>
            <w:tcW w:w="9776" w:type="dxa"/>
            <w:gridSpan w:val="5"/>
          </w:tcPr>
          <w:p w:rsidR="00E0046E" w:rsidRPr="003B64AC" w:rsidRDefault="00E0046E" w:rsidP="00E0046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B64AC">
              <w:rPr>
                <w:rFonts w:ascii="Times New Roman" w:hAnsi="Times New Roman" w:cs="Times New Roman"/>
                <w:b/>
                <w:sz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914B67">
              <w:rPr>
                <w:rFonts w:ascii="Times New Roman" w:hAnsi="Times New Roman" w:cs="Times New Roman"/>
                <w:b/>
                <w:sz w:val="24"/>
              </w:rPr>
              <w:t>Возможности международных открытых электронных библиотек для подготовки магистерской диссертации</w:t>
            </w:r>
          </w:p>
        </w:tc>
      </w:tr>
      <w:tr w:rsidR="003B64AC" w:rsidRPr="00883A1F" w:rsidTr="0013050D">
        <w:trPr>
          <w:trHeight w:val="87"/>
        </w:trPr>
        <w:tc>
          <w:tcPr>
            <w:tcW w:w="4830" w:type="dxa"/>
          </w:tcPr>
          <w:p w:rsidR="003B64AC" w:rsidRPr="00E107CE" w:rsidRDefault="00E107CE" w:rsidP="00590B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590B4F" w:rsidRPr="00590B4F">
              <w:rPr>
                <w:rFonts w:ascii="Times New Roman" w:hAnsi="Times New Roman" w:cs="Times New Roman"/>
                <w:sz w:val="24"/>
              </w:rPr>
              <w:t xml:space="preserve">Содержательные и функциональные возможности открытых электронных библиотек гуманитарного и педагогического профиля (JSTOR, </w:t>
            </w:r>
            <w:proofErr w:type="spellStart"/>
            <w:r w:rsidR="00590B4F" w:rsidRPr="00590B4F">
              <w:rPr>
                <w:rFonts w:ascii="Times New Roman" w:hAnsi="Times New Roman" w:cs="Times New Roman"/>
                <w:sz w:val="24"/>
              </w:rPr>
              <w:t>Pedlib</w:t>
            </w:r>
            <w:proofErr w:type="spellEnd"/>
            <w:r w:rsidR="00590B4F" w:rsidRPr="00590B4F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590B4F" w:rsidRPr="00590B4F">
              <w:rPr>
                <w:rFonts w:ascii="Times New Roman" w:hAnsi="Times New Roman" w:cs="Times New Roman"/>
                <w:sz w:val="24"/>
              </w:rPr>
              <w:t>Gumfak</w:t>
            </w:r>
            <w:proofErr w:type="spellEnd"/>
            <w:r w:rsidR="00590B4F" w:rsidRPr="00590B4F">
              <w:rPr>
                <w:rFonts w:ascii="Times New Roman" w:hAnsi="Times New Roman" w:cs="Times New Roman"/>
                <w:sz w:val="24"/>
              </w:rPr>
              <w:t xml:space="preserve"> и др.) при подготовке публикаций по </w:t>
            </w:r>
            <w:r w:rsidR="00590B4F">
              <w:rPr>
                <w:rFonts w:ascii="Times New Roman" w:hAnsi="Times New Roman" w:cs="Times New Roman"/>
                <w:sz w:val="24"/>
              </w:rPr>
              <w:t>теме магистерского исследования</w:t>
            </w:r>
            <w:r w:rsidR="00590B4F" w:rsidRPr="00590B4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1" w:type="dxa"/>
          </w:tcPr>
          <w:p w:rsidR="003B64AC" w:rsidRPr="00E0046E" w:rsidRDefault="003252A3" w:rsidP="003B64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3B64AC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3B64AC" w:rsidRPr="00883A1F" w:rsidRDefault="00590B4F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12" w:type="dxa"/>
          </w:tcPr>
          <w:p w:rsidR="003B64AC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B64AC" w:rsidRPr="00883A1F" w:rsidTr="0013050D">
        <w:trPr>
          <w:trHeight w:val="87"/>
        </w:trPr>
        <w:tc>
          <w:tcPr>
            <w:tcW w:w="4830" w:type="dxa"/>
          </w:tcPr>
          <w:p w:rsidR="003B64AC" w:rsidRPr="003B64AC" w:rsidRDefault="00E107CE" w:rsidP="00590B4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590B4F" w:rsidRPr="00590B4F">
              <w:rPr>
                <w:rFonts w:ascii="Times New Roman" w:hAnsi="Times New Roman" w:cs="Times New Roman"/>
                <w:sz w:val="24"/>
              </w:rPr>
              <w:t>Открытая э</w:t>
            </w:r>
            <w:r w:rsidR="00590B4F">
              <w:rPr>
                <w:rFonts w:ascii="Times New Roman" w:hAnsi="Times New Roman" w:cs="Times New Roman"/>
                <w:sz w:val="24"/>
              </w:rPr>
              <w:t xml:space="preserve">лектронная библиотека </w:t>
            </w:r>
            <w:proofErr w:type="spellStart"/>
            <w:r w:rsidR="00590B4F">
              <w:rPr>
                <w:rFonts w:ascii="Times New Roman" w:hAnsi="Times New Roman" w:cs="Times New Roman"/>
                <w:sz w:val="24"/>
              </w:rPr>
              <w:t>eLIBRARY</w:t>
            </w:r>
            <w:proofErr w:type="spellEnd"/>
          </w:p>
        </w:tc>
        <w:tc>
          <w:tcPr>
            <w:tcW w:w="1131" w:type="dxa"/>
          </w:tcPr>
          <w:p w:rsidR="003B64AC" w:rsidRPr="00E0046E" w:rsidRDefault="003252A3" w:rsidP="003B64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3B64AC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3B64AC" w:rsidRPr="00883A1F" w:rsidRDefault="00590B4F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3B64AC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90B4F" w:rsidRPr="00883A1F" w:rsidTr="0013050D">
        <w:trPr>
          <w:trHeight w:val="87"/>
        </w:trPr>
        <w:tc>
          <w:tcPr>
            <w:tcW w:w="4830" w:type="dxa"/>
          </w:tcPr>
          <w:p w:rsidR="00590B4F" w:rsidRDefault="00590B4F" w:rsidP="00914B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Pr="00590B4F">
              <w:rPr>
                <w:rFonts w:ascii="Times New Roman" w:hAnsi="Times New Roman" w:cs="Times New Roman"/>
                <w:sz w:val="24"/>
              </w:rPr>
              <w:t xml:space="preserve"> Возможности открытой электронной библиотеки </w:t>
            </w:r>
            <w:proofErr w:type="spellStart"/>
            <w:r w:rsidRPr="00590B4F">
              <w:rPr>
                <w:rFonts w:ascii="Times New Roman" w:hAnsi="Times New Roman" w:cs="Times New Roman"/>
                <w:sz w:val="24"/>
              </w:rPr>
              <w:t>The</w:t>
            </w:r>
            <w:proofErr w:type="spellEnd"/>
            <w:r w:rsidRPr="00590B4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0B4F">
              <w:rPr>
                <w:rFonts w:ascii="Times New Roman" w:hAnsi="Times New Roman" w:cs="Times New Roman"/>
                <w:sz w:val="24"/>
              </w:rPr>
              <w:t>Perseus</w:t>
            </w:r>
            <w:proofErr w:type="spellEnd"/>
            <w:r w:rsidRPr="00590B4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0B4F">
              <w:rPr>
                <w:rFonts w:ascii="Times New Roman" w:hAnsi="Times New Roman" w:cs="Times New Roman"/>
                <w:sz w:val="24"/>
              </w:rPr>
              <w:t>Digital</w:t>
            </w:r>
            <w:proofErr w:type="spellEnd"/>
            <w:r w:rsidRPr="00590B4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90B4F">
              <w:rPr>
                <w:rFonts w:ascii="Times New Roman" w:hAnsi="Times New Roman" w:cs="Times New Roman"/>
                <w:sz w:val="24"/>
              </w:rPr>
              <w:t>Labrary</w:t>
            </w:r>
            <w:proofErr w:type="spellEnd"/>
            <w:r w:rsidRPr="00590B4F">
              <w:rPr>
                <w:rFonts w:ascii="Times New Roman" w:hAnsi="Times New Roman" w:cs="Times New Roman"/>
                <w:sz w:val="24"/>
              </w:rPr>
              <w:t xml:space="preserve"> для историко-педагогических и сравнител</w:t>
            </w:r>
            <w:r>
              <w:rPr>
                <w:rFonts w:ascii="Times New Roman" w:hAnsi="Times New Roman" w:cs="Times New Roman"/>
                <w:sz w:val="24"/>
              </w:rPr>
              <w:t>ьно-педагогических исследований</w:t>
            </w:r>
          </w:p>
        </w:tc>
        <w:tc>
          <w:tcPr>
            <w:tcW w:w="1131" w:type="dxa"/>
          </w:tcPr>
          <w:p w:rsidR="00590B4F" w:rsidRPr="00E0046E" w:rsidRDefault="003252A3" w:rsidP="003B64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bookmarkStart w:id="0" w:name="_GoBack"/>
            <w:bookmarkEnd w:id="0"/>
          </w:p>
        </w:tc>
        <w:tc>
          <w:tcPr>
            <w:tcW w:w="1116" w:type="dxa"/>
          </w:tcPr>
          <w:p w:rsidR="00590B4F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590B4F" w:rsidRPr="00883A1F" w:rsidRDefault="00590B4F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590B4F" w:rsidRPr="00883A1F" w:rsidRDefault="00E0046E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3E19F6" w:rsidRPr="00883A1F" w:rsidRDefault="003E19F6" w:rsidP="008C6522">
      <w:pPr>
        <w:rPr>
          <w:rFonts w:ascii="Times New Roman" w:hAnsi="Times New Roman" w:cs="Times New Roman"/>
        </w:rPr>
      </w:pPr>
    </w:p>
    <w:sectPr w:rsidR="003E19F6" w:rsidRPr="00883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E5C88"/>
    <w:multiLevelType w:val="hybridMultilevel"/>
    <w:tmpl w:val="3DD8EA44"/>
    <w:lvl w:ilvl="0" w:tplc="CB74B0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08566E"/>
    <w:rsid w:val="0013050D"/>
    <w:rsid w:val="00145848"/>
    <w:rsid w:val="0023531C"/>
    <w:rsid w:val="003252A3"/>
    <w:rsid w:val="003B64AC"/>
    <w:rsid w:val="003E19F6"/>
    <w:rsid w:val="004B013B"/>
    <w:rsid w:val="00590B4F"/>
    <w:rsid w:val="00715A39"/>
    <w:rsid w:val="00883A1F"/>
    <w:rsid w:val="008C6522"/>
    <w:rsid w:val="00914B67"/>
    <w:rsid w:val="00AD7635"/>
    <w:rsid w:val="00BB45DF"/>
    <w:rsid w:val="00E0046E"/>
    <w:rsid w:val="00E107CE"/>
    <w:rsid w:val="00F27F1C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7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17</cp:revision>
  <dcterms:created xsi:type="dcterms:W3CDTF">2017-10-26T16:51:00Z</dcterms:created>
  <dcterms:modified xsi:type="dcterms:W3CDTF">2017-10-30T13:18:00Z</dcterms:modified>
</cp:coreProperties>
</file>